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B2CC" w14:textId="57C29B18" w:rsidR="00142152" w:rsidRDefault="00142152">
      <w:pPr>
        <w:pStyle w:val="Textoindependiente"/>
        <w:rPr>
          <w:rFonts w:ascii="Times New Roman"/>
          <w:sz w:val="26"/>
        </w:rPr>
      </w:pPr>
    </w:p>
    <w:p w14:paraId="5A38BC48" w14:textId="25C2BC87" w:rsidR="00142152" w:rsidRDefault="00142152">
      <w:pPr>
        <w:pStyle w:val="Textoindependiente"/>
        <w:rPr>
          <w:rFonts w:ascii="Times New Roman"/>
          <w:sz w:val="26"/>
        </w:rPr>
      </w:pPr>
    </w:p>
    <w:p w14:paraId="1A9E587C" w14:textId="77777777" w:rsidR="001D4D37" w:rsidRDefault="001D4D37">
      <w:pPr>
        <w:spacing w:before="93"/>
        <w:ind w:left="3580"/>
        <w:rPr>
          <w:sz w:val="18"/>
        </w:rPr>
      </w:pPr>
    </w:p>
    <w:p w14:paraId="12A3C1E2" w14:textId="77777777" w:rsidR="001D4D37" w:rsidRDefault="001D4D37">
      <w:pPr>
        <w:spacing w:before="93"/>
        <w:ind w:left="3580"/>
        <w:rPr>
          <w:sz w:val="18"/>
        </w:rPr>
      </w:pPr>
    </w:p>
    <w:p w14:paraId="6FA28765" w14:textId="77777777" w:rsidR="001D4D37" w:rsidRDefault="001D4D37">
      <w:pPr>
        <w:spacing w:before="93"/>
        <w:ind w:left="3580"/>
        <w:rPr>
          <w:sz w:val="18"/>
        </w:rPr>
      </w:pPr>
    </w:p>
    <w:p w14:paraId="7D44CCBF" w14:textId="77777777" w:rsidR="001D4D37" w:rsidRDefault="001D4D37">
      <w:pPr>
        <w:spacing w:before="93"/>
        <w:ind w:left="3580"/>
        <w:rPr>
          <w:sz w:val="18"/>
        </w:rPr>
      </w:pPr>
    </w:p>
    <w:p w14:paraId="0142B89C" w14:textId="77777777" w:rsidR="001D4D37" w:rsidRDefault="001D4D37">
      <w:pPr>
        <w:spacing w:before="93"/>
        <w:ind w:left="3580"/>
        <w:rPr>
          <w:sz w:val="18"/>
        </w:rPr>
      </w:pPr>
    </w:p>
    <w:p w14:paraId="56F07B8A" w14:textId="77777777" w:rsidR="001D4D37" w:rsidRDefault="001D4D37">
      <w:pPr>
        <w:spacing w:before="93"/>
        <w:ind w:left="3580"/>
        <w:rPr>
          <w:sz w:val="18"/>
        </w:rPr>
      </w:pPr>
    </w:p>
    <w:p w14:paraId="067F184D" w14:textId="77777777" w:rsidR="001D4D37" w:rsidRDefault="001D4D37">
      <w:pPr>
        <w:spacing w:before="93"/>
        <w:ind w:left="3580"/>
        <w:rPr>
          <w:sz w:val="18"/>
        </w:rPr>
      </w:pPr>
    </w:p>
    <w:p w14:paraId="50C709DA" w14:textId="42827CA2" w:rsidR="00FE5B60" w:rsidRDefault="00000000">
      <w:pPr>
        <w:spacing w:before="93"/>
        <w:ind w:left="3580"/>
        <w:rPr>
          <w:sz w:val="18"/>
        </w:rPr>
      </w:pPr>
      <w:r>
        <w:rPr>
          <w:sz w:val="18"/>
        </w:rPr>
        <w:t>Ciudad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México</w:t>
      </w:r>
      <w:r>
        <w:rPr>
          <w:spacing w:val="-2"/>
          <w:sz w:val="18"/>
        </w:rPr>
        <w:t xml:space="preserve"> </w:t>
      </w:r>
      <w:r>
        <w:rPr>
          <w:sz w:val="18"/>
        </w:rPr>
        <w:t>D.F</w:t>
      </w:r>
      <w:r>
        <w:rPr>
          <w:spacing w:val="-2"/>
          <w:sz w:val="18"/>
        </w:rPr>
        <w:t xml:space="preserve"> </w:t>
      </w:r>
      <w:r>
        <w:rPr>
          <w:rFonts w:ascii="Arial" w:hAnsi="Arial"/>
          <w:b/>
        </w:rPr>
        <w:t>Poner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fecha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convenga</w:t>
      </w:r>
      <w:r>
        <w:rPr>
          <w:sz w:val="18"/>
        </w:rPr>
        <w:t>.</w:t>
      </w:r>
    </w:p>
    <w:p w14:paraId="7ED1CA8E" w14:textId="77777777" w:rsidR="00FE5B60" w:rsidRDefault="00FE5B60">
      <w:pPr>
        <w:pStyle w:val="Textoindependiente"/>
        <w:rPr>
          <w:sz w:val="24"/>
        </w:rPr>
      </w:pPr>
    </w:p>
    <w:p w14:paraId="5154AC09" w14:textId="77777777" w:rsidR="00FE5B60" w:rsidRDefault="00FE5B60">
      <w:pPr>
        <w:pStyle w:val="Textoindependiente"/>
        <w:spacing w:before="9"/>
        <w:rPr>
          <w:sz w:val="34"/>
        </w:rPr>
      </w:pPr>
    </w:p>
    <w:p w14:paraId="3858B840" w14:textId="4D01C3D5" w:rsidR="00FE5B60" w:rsidRDefault="00000000">
      <w:pPr>
        <w:ind w:left="3580"/>
        <w:rPr>
          <w:rFonts w:ascii="Arial" w:hAnsi="Arial"/>
          <w:b/>
        </w:rPr>
      </w:pPr>
      <w:r>
        <w:rPr>
          <w:sz w:val="18"/>
        </w:rPr>
        <w:t>Estimado</w:t>
      </w:r>
      <w:r>
        <w:rPr>
          <w:spacing w:val="-3"/>
          <w:sz w:val="18"/>
        </w:rPr>
        <w:t xml:space="preserve"> </w:t>
      </w:r>
      <w:r>
        <w:rPr>
          <w:sz w:val="18"/>
        </w:rPr>
        <w:t>Dr.</w:t>
      </w:r>
      <w:r>
        <w:rPr>
          <w:spacing w:val="-3"/>
          <w:sz w:val="18"/>
        </w:rPr>
        <w:t xml:space="preserve"> </w:t>
      </w:r>
      <w:r>
        <w:rPr>
          <w:sz w:val="18"/>
        </w:rPr>
        <w:t>(a):</w:t>
      </w:r>
      <w:r>
        <w:rPr>
          <w:spacing w:val="-3"/>
          <w:sz w:val="18"/>
        </w:rPr>
        <w:t xml:space="preserve"> </w:t>
      </w:r>
      <w:r>
        <w:rPr>
          <w:rFonts w:ascii="Arial" w:hAnsi="Arial"/>
          <w:b/>
        </w:rPr>
        <w:t>Poner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aquí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nombre</w:t>
      </w:r>
    </w:p>
    <w:p w14:paraId="3EA14711" w14:textId="77777777" w:rsidR="00FE5B60" w:rsidRDefault="00FE5B60">
      <w:pPr>
        <w:pStyle w:val="Textoindependiente"/>
        <w:rPr>
          <w:rFonts w:ascii="Arial"/>
          <w:b/>
          <w:sz w:val="24"/>
        </w:rPr>
      </w:pPr>
    </w:p>
    <w:p w14:paraId="4C302C85" w14:textId="77777777" w:rsidR="00FE5B60" w:rsidRDefault="00FE5B60">
      <w:pPr>
        <w:pStyle w:val="Textoindependiente"/>
        <w:spacing w:before="9"/>
        <w:rPr>
          <w:rFonts w:ascii="Arial"/>
          <w:b/>
          <w:sz w:val="34"/>
        </w:rPr>
      </w:pPr>
    </w:p>
    <w:p w14:paraId="6F28BFE2" w14:textId="77777777" w:rsidR="00FE5B60" w:rsidRDefault="00000000">
      <w:pPr>
        <w:pStyle w:val="Textoindependiente"/>
        <w:spacing w:line="360" w:lineRule="auto"/>
        <w:ind w:left="3580" w:right="304"/>
        <w:jc w:val="both"/>
      </w:pPr>
      <w:r>
        <w:t>El Colegio de Cirujanos Maxilofaciales del Seguro Social es un organismo que</w:t>
      </w:r>
      <w:r>
        <w:rPr>
          <w:spacing w:val="1"/>
        </w:rPr>
        <w:t xml:space="preserve"> </w:t>
      </w:r>
      <w:r>
        <w:t>agrupa a los Cirujanos que prestan sus servicios al Instituto Mexicano del Seguro</w:t>
      </w:r>
      <w:r>
        <w:rPr>
          <w:spacing w:val="-47"/>
        </w:rPr>
        <w:t xml:space="preserve"> </w:t>
      </w:r>
      <w:r>
        <w:t>Social, a cirujanos egresados o que laboren en el instituto y a residentes de la</w:t>
      </w:r>
      <w:r>
        <w:rPr>
          <w:spacing w:val="1"/>
        </w:rPr>
        <w:t xml:space="preserve"> </w:t>
      </w:r>
      <w:r>
        <w:t>especialidad que se encuentran en formación. Su propósito es el intercambio y</w:t>
      </w:r>
      <w:r>
        <w:rPr>
          <w:spacing w:val="1"/>
        </w:rPr>
        <w:t xml:space="preserve"> </w:t>
      </w:r>
      <w:r>
        <w:t>difusión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experiencias,</w:t>
      </w:r>
      <w:r>
        <w:rPr>
          <w:spacing w:val="13"/>
        </w:rPr>
        <w:t xml:space="preserve"> </w:t>
      </w:r>
      <w:r>
        <w:t>conocimientos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avances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especialidad,</w:t>
      </w:r>
      <w:r>
        <w:rPr>
          <w:spacing w:val="13"/>
        </w:rPr>
        <w:t xml:space="preserve"> </w:t>
      </w:r>
      <w:r>
        <w:t>promover</w:t>
      </w:r>
      <w:r>
        <w:rPr>
          <w:spacing w:val="-47"/>
        </w:rPr>
        <w:t xml:space="preserve"> </w:t>
      </w:r>
      <w:r>
        <w:t>la enseñanza la investigación y brindar calidad en la prestación de servicios de la</w:t>
      </w:r>
      <w:r>
        <w:rPr>
          <w:spacing w:val="1"/>
        </w:rPr>
        <w:t xml:space="preserve"> </w:t>
      </w:r>
      <w:r>
        <w:t>institución sin fines de lucro.</w:t>
      </w:r>
    </w:p>
    <w:p w14:paraId="09562B94" w14:textId="77777777" w:rsidR="00FE5B60" w:rsidRDefault="00FE5B60">
      <w:pPr>
        <w:pStyle w:val="Textoindependiente"/>
        <w:spacing w:before="5"/>
        <w:rPr>
          <w:sz w:val="17"/>
        </w:rPr>
      </w:pPr>
    </w:p>
    <w:p w14:paraId="49D28496" w14:textId="1DE2EFF3" w:rsidR="00FE5B60" w:rsidRDefault="00000000">
      <w:pPr>
        <w:spacing w:line="360" w:lineRule="auto"/>
        <w:ind w:left="3580" w:right="300"/>
        <w:jc w:val="both"/>
        <w:rPr>
          <w:rFonts w:ascii="Arial" w:hAnsi="Arial"/>
          <w:b/>
          <w:sz w:val="18"/>
        </w:rPr>
      </w:pPr>
      <w:r>
        <w:rPr>
          <w:sz w:val="18"/>
        </w:rPr>
        <w:t>Conocemos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amplia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reconocida</w:t>
      </w:r>
      <w:r>
        <w:rPr>
          <w:spacing w:val="1"/>
          <w:sz w:val="18"/>
        </w:rPr>
        <w:t xml:space="preserve"> </w:t>
      </w:r>
      <w:r>
        <w:rPr>
          <w:sz w:val="18"/>
        </w:rPr>
        <w:t>trayectoria</w:t>
      </w:r>
      <w:r>
        <w:rPr>
          <w:spacing w:val="1"/>
          <w:sz w:val="18"/>
        </w:rPr>
        <w:t xml:space="preserve"> </w:t>
      </w:r>
      <w:r>
        <w:rPr>
          <w:sz w:val="18"/>
        </w:rPr>
        <w:t>dentro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Cirugía</w:t>
      </w:r>
      <w:r>
        <w:rPr>
          <w:spacing w:val="1"/>
          <w:sz w:val="18"/>
        </w:rPr>
        <w:t xml:space="preserve"> </w:t>
      </w:r>
      <w:r>
        <w:rPr>
          <w:sz w:val="18"/>
        </w:rPr>
        <w:t>Maxilofacial, además de ser socio activo de este colegio, motivo por el cual nos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permitimos hacerle una formal invitación para participar como asistente al </w:t>
      </w:r>
      <w:r w:rsidR="001D4D37">
        <w:rPr>
          <w:rFonts w:ascii="Arial" w:hAnsi="Arial"/>
          <w:b/>
          <w:sz w:val="18"/>
        </w:rPr>
        <w:t>XIX</w:t>
      </w:r>
      <w:r w:rsidR="00E664CF">
        <w:rPr>
          <w:rFonts w:ascii="Arial" w:hAnsi="Arial"/>
          <w:b/>
          <w:sz w:val="18"/>
        </w:rPr>
        <w:t xml:space="preserve"> </w:t>
      </w:r>
      <w:r w:rsidR="00F561FC">
        <w:rPr>
          <w:rFonts w:ascii="Arial" w:hAnsi="Arial"/>
          <w:b/>
          <w:sz w:val="18"/>
        </w:rPr>
        <w:t xml:space="preserve">Congreso Internacional, </w:t>
      </w:r>
      <w:r>
        <w:rPr>
          <w:rFonts w:ascii="Arial" w:hAnsi="Arial"/>
          <w:b/>
          <w:sz w:val="18"/>
        </w:rPr>
        <w:t>Colegio de Cirujanos Maxilofaciales del Seguro Social.</w:t>
      </w:r>
    </w:p>
    <w:p w14:paraId="2C3554B2" w14:textId="77777777" w:rsidR="00FE5B60" w:rsidRDefault="00FE5B60">
      <w:pPr>
        <w:pStyle w:val="Textoindependiente"/>
        <w:spacing w:before="4"/>
        <w:rPr>
          <w:rFonts w:ascii="Arial"/>
          <w:b/>
          <w:sz w:val="17"/>
        </w:rPr>
      </w:pPr>
    </w:p>
    <w:p w14:paraId="14FF0137" w14:textId="7A5A2E64" w:rsidR="00FE5B60" w:rsidRDefault="00000000">
      <w:pPr>
        <w:pStyle w:val="Textoindependiente"/>
        <w:spacing w:line="360" w:lineRule="auto"/>
        <w:ind w:left="3580" w:right="313"/>
        <w:jc w:val="both"/>
      </w:pPr>
      <w:r>
        <w:t xml:space="preserve">Dicho evento académico se celebrará los días </w:t>
      </w:r>
      <w:r w:rsidR="009A25BA">
        <w:t>18, 19</w:t>
      </w:r>
      <w:r w:rsidR="00E664CF">
        <w:t xml:space="preserve"> y </w:t>
      </w:r>
      <w:r w:rsidR="009A25BA">
        <w:t>20</w:t>
      </w:r>
      <w:r w:rsidR="00E664CF">
        <w:t xml:space="preserve"> </w:t>
      </w:r>
      <w:r>
        <w:t>de febrero del año</w:t>
      </w:r>
      <w:r>
        <w:rPr>
          <w:spacing w:val="1"/>
        </w:rPr>
        <w:t xml:space="preserve"> </w:t>
      </w:r>
      <w:r>
        <w:t>202</w:t>
      </w:r>
      <w:r w:rsidR="00E664CF">
        <w:t>6</w:t>
      </w:r>
      <w:r>
        <w:t xml:space="preserve"> modalidad Presencial.</w:t>
      </w:r>
    </w:p>
    <w:p w14:paraId="15DE5893" w14:textId="3DF1A0F0" w:rsidR="00FE5B60" w:rsidRDefault="00FE5B60">
      <w:pPr>
        <w:pStyle w:val="Textoindependiente"/>
        <w:rPr>
          <w:sz w:val="20"/>
        </w:rPr>
      </w:pPr>
    </w:p>
    <w:p w14:paraId="0DF8BEB8" w14:textId="79B7DA82" w:rsidR="00FE5B60" w:rsidRDefault="001D4D37">
      <w:pPr>
        <w:pStyle w:val="Textoindependiente"/>
        <w:spacing w:before="9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5021699" wp14:editId="224EAA52">
            <wp:simplePos x="0" y="0"/>
            <wp:positionH relativeFrom="page">
              <wp:posOffset>2705735</wp:posOffset>
            </wp:positionH>
            <wp:positionV relativeFrom="paragraph">
              <wp:posOffset>281940</wp:posOffset>
            </wp:positionV>
            <wp:extent cx="1730219" cy="156324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219" cy="1563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5B60">
      <w:headerReference w:type="default" r:id="rId7"/>
      <w:type w:val="continuous"/>
      <w:pgSz w:w="12240" w:h="15840"/>
      <w:pgMar w:top="220" w:right="14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E16EE" w14:textId="77777777" w:rsidR="00F671D7" w:rsidRDefault="00F671D7" w:rsidP="001D4D37">
      <w:r>
        <w:separator/>
      </w:r>
    </w:p>
  </w:endnote>
  <w:endnote w:type="continuationSeparator" w:id="0">
    <w:p w14:paraId="62250AD6" w14:textId="77777777" w:rsidR="00F671D7" w:rsidRDefault="00F671D7" w:rsidP="001D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2353D" w14:textId="77777777" w:rsidR="00F671D7" w:rsidRDefault="00F671D7" w:rsidP="001D4D37">
      <w:r>
        <w:separator/>
      </w:r>
    </w:p>
  </w:footnote>
  <w:footnote w:type="continuationSeparator" w:id="0">
    <w:p w14:paraId="6C87C625" w14:textId="77777777" w:rsidR="00F671D7" w:rsidRDefault="00F671D7" w:rsidP="001D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41E9" w14:textId="09C0B396" w:rsidR="001D4D37" w:rsidRDefault="001D4D3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B62C94" wp14:editId="2908ADD6">
          <wp:simplePos x="0" y="0"/>
          <wp:positionH relativeFrom="margin">
            <wp:posOffset>-251460</wp:posOffset>
          </wp:positionH>
          <wp:positionV relativeFrom="margin">
            <wp:posOffset>-617855</wp:posOffset>
          </wp:positionV>
          <wp:extent cx="7775812" cy="10066020"/>
          <wp:effectExtent l="0" t="0" r="0" b="0"/>
          <wp:wrapNone/>
          <wp:docPr id="150365071" name="Imagen 1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65071" name="Imagen 1" descr="Interfaz de usuario gráfica,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55" cy="1008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5B60"/>
    <w:rsid w:val="00142152"/>
    <w:rsid w:val="001D4D37"/>
    <w:rsid w:val="00326FA3"/>
    <w:rsid w:val="006F30C5"/>
    <w:rsid w:val="009A25BA"/>
    <w:rsid w:val="00A2472A"/>
    <w:rsid w:val="00E664CF"/>
    <w:rsid w:val="00EE01A5"/>
    <w:rsid w:val="00F561FC"/>
    <w:rsid w:val="00F671D7"/>
    <w:rsid w:val="00FB1FA7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C4031"/>
  <w15:docId w15:val="{ABA021B4-D51F-48EB-B930-3BE98B27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D4D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D3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D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D3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invitacion</dc:title>
  <cp:lastModifiedBy>Karina Plascencia</cp:lastModifiedBy>
  <cp:revision>6</cp:revision>
  <dcterms:created xsi:type="dcterms:W3CDTF">2024-07-22T17:49:00Z</dcterms:created>
  <dcterms:modified xsi:type="dcterms:W3CDTF">2025-07-10T16:53:00Z</dcterms:modified>
</cp:coreProperties>
</file>